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65" w:rsidRDefault="00E93F65" w:rsidP="00E93F65">
      <w:pPr>
        <w:spacing w:line="220" w:lineRule="atLeast"/>
        <w:ind w:firstLineChars="500" w:firstLine="1600"/>
        <w:rPr>
          <w:b/>
          <w:sz w:val="32"/>
          <w:szCs w:val="32"/>
        </w:rPr>
      </w:pPr>
      <w:r w:rsidRPr="00E93F65">
        <w:rPr>
          <w:rFonts w:hint="eastAsia"/>
          <w:b/>
          <w:sz w:val="32"/>
          <w:szCs w:val="32"/>
        </w:rPr>
        <w:t>鹏业正版安装算量领用登记表</w:t>
      </w:r>
    </w:p>
    <w:p w:rsidR="00E93F65" w:rsidRPr="00E93F65" w:rsidRDefault="00E93F65" w:rsidP="00E93F65">
      <w:pPr>
        <w:spacing w:line="29" w:lineRule="auto"/>
        <w:ind w:firstLineChars="500" w:firstLine="1600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20"/>
        <w:gridCol w:w="2090"/>
        <w:gridCol w:w="1701"/>
        <w:gridCol w:w="3311"/>
      </w:tblGrid>
      <w:tr w:rsidR="00E93F65" w:rsidRPr="00E93F65" w:rsidTr="00C566A2">
        <w:tc>
          <w:tcPr>
            <w:tcW w:w="1420" w:type="dxa"/>
          </w:tcPr>
          <w:p w:rsidR="00E93F65" w:rsidRPr="00E93F65" w:rsidRDefault="00E93F65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93F65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7102" w:type="dxa"/>
            <w:gridSpan w:val="3"/>
          </w:tcPr>
          <w:p w:rsidR="00E93F65" w:rsidRPr="00E93F65" w:rsidRDefault="00E93F65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E93F65" w:rsidRPr="00E93F65" w:rsidTr="00E3294D">
        <w:tc>
          <w:tcPr>
            <w:tcW w:w="1420" w:type="dxa"/>
          </w:tcPr>
          <w:p w:rsidR="00E93F65" w:rsidRPr="00E93F65" w:rsidRDefault="00E93F65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93F65">
              <w:rPr>
                <w:rFonts w:hint="eastAsia"/>
                <w:sz w:val="28"/>
                <w:szCs w:val="28"/>
              </w:rPr>
              <w:t>公司地址</w:t>
            </w:r>
          </w:p>
        </w:tc>
        <w:tc>
          <w:tcPr>
            <w:tcW w:w="7102" w:type="dxa"/>
            <w:gridSpan w:val="3"/>
          </w:tcPr>
          <w:p w:rsidR="00E93F65" w:rsidRPr="00E93F65" w:rsidRDefault="00E93F65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915D54" w:rsidRPr="00E93F65" w:rsidTr="00915D54">
        <w:tc>
          <w:tcPr>
            <w:tcW w:w="1420" w:type="dxa"/>
          </w:tcPr>
          <w:p w:rsidR="00915D54" w:rsidRPr="00E93F65" w:rsidRDefault="00915D54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93F65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090" w:type="dxa"/>
          </w:tcPr>
          <w:p w:rsidR="00915D54" w:rsidRPr="00E93F65" w:rsidRDefault="00915D54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5D54" w:rsidRPr="00E93F65" w:rsidRDefault="00915D54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E93F65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311" w:type="dxa"/>
          </w:tcPr>
          <w:p w:rsidR="00915D54" w:rsidRPr="00E93F65" w:rsidRDefault="00915D54" w:rsidP="00F11D31">
            <w:pPr>
              <w:spacing w:line="220" w:lineRule="atLeast"/>
              <w:jc w:val="center"/>
              <w:rPr>
                <w:sz w:val="28"/>
                <w:szCs w:val="28"/>
              </w:rPr>
            </w:pPr>
          </w:p>
        </w:tc>
      </w:tr>
      <w:tr w:rsidR="00E93F65" w:rsidRPr="00E93F65" w:rsidTr="00BE12C9">
        <w:tc>
          <w:tcPr>
            <w:tcW w:w="8522" w:type="dxa"/>
            <w:gridSpan w:val="4"/>
          </w:tcPr>
          <w:p w:rsidR="00E93F65" w:rsidRPr="00E93F65" w:rsidRDefault="00E93F65" w:rsidP="00E93F65">
            <w:pPr>
              <w:pStyle w:val="a4"/>
              <w:shd w:val="clear" w:color="auto" w:fill="FFFFFF"/>
              <w:spacing w:before="0" w:beforeAutospacing="0" w:after="0" w:afterAutospacing="0"/>
              <w:ind w:firstLineChars="200" w:firstLine="480"/>
              <w:rPr>
                <w:rFonts w:ascii="微软雅黑" w:eastAsia="微软雅黑" w:hAnsi="微软雅黑"/>
                <w:color w:val="000000"/>
              </w:rPr>
            </w:pPr>
            <w:r w:rsidRPr="00E93F65">
              <w:rPr>
                <w:rFonts w:ascii="微软雅黑" w:eastAsia="微软雅黑" w:hAnsi="微软雅黑" w:hint="eastAsia"/>
                <w:color w:val="000000"/>
              </w:rPr>
              <w:t>成都鹏业软件股份有限公司（pengesoft Co., Ltd.）成立于1998年10月，于2008年改制为股份有限公司，股本总额2250万元，股票代码：835287。目前，公司拥有,42项软件著作权、6项发明专利，具有技术先进、产品覆盖范围全面以及高附加值、高技术含量、高市场占有率的特色与综合优势，累计用户数量已达十万以上。</w:t>
            </w:r>
          </w:p>
          <w:p w:rsidR="00E93F65" w:rsidRPr="00E93F65" w:rsidRDefault="00E93F65" w:rsidP="00E93F65">
            <w:pPr>
              <w:ind w:firstLineChars="200" w:firstLine="480"/>
              <w:rPr>
                <w:rFonts w:ascii="微软雅黑" w:hAnsi="微软雅黑"/>
                <w:color w:val="000000"/>
                <w:sz w:val="24"/>
                <w:szCs w:val="24"/>
              </w:rPr>
            </w:pPr>
            <w:r w:rsidRPr="00E93F65">
              <w:rPr>
                <w:rFonts w:ascii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鹏业BIM三维安装算量，是目前用户评价很高的一款安装算量产品，软件基于手工算量思路，更符合造价人员习惯，在此基础上不断完善智能化功能，简单、高效的“一键式识别”，一键识别电气系统，一键识别消防喷淋，一键识别消火栓系统，一键识别通风管道等。它不仅能算量，还能成为BIM一键翻模的助手。与Revit软件接口，自动生成BIM数据模型，运行速度快，性能稳定，对大型工程的处理能力强大。</w:t>
            </w:r>
          </w:p>
          <w:p w:rsidR="00E93F65" w:rsidRPr="00E93F65" w:rsidRDefault="00E93F65" w:rsidP="00E93F65">
            <w:pPr>
              <w:rPr>
                <w:rFonts w:ascii="微软雅黑" w:hAnsi="微软雅黑"/>
                <w:color w:val="000000"/>
                <w:sz w:val="24"/>
                <w:szCs w:val="24"/>
                <w:shd w:val="clear" w:color="auto" w:fill="FFFFFF"/>
              </w:rPr>
            </w:pPr>
            <w:r w:rsidRPr="00E93F65">
              <w:rPr>
                <w:rFonts w:ascii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 xml:space="preserve">     现鹏业BIM三维安装算量正式入驻海南，免费为</w:t>
            </w:r>
            <w:r>
              <w:rPr>
                <w:rFonts w:ascii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广大</w:t>
            </w:r>
            <w:r w:rsidRPr="00E93F65">
              <w:rPr>
                <w:rFonts w:ascii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预算人员提供正版算量软件，同时提供正版售后服务，希望能让</w:t>
            </w:r>
            <w:r>
              <w:rPr>
                <w:rFonts w:ascii="微软雅黑" w:hAnsi="微软雅黑" w:hint="eastAsia"/>
                <w:color w:val="000000"/>
                <w:sz w:val="24"/>
                <w:szCs w:val="24"/>
                <w:shd w:val="clear" w:color="auto" w:fill="FFFFFF"/>
              </w:rPr>
              <w:t>预算人员提高算量工作效率，轻松应对繁琐的算量工作，让企业更高效地利用和管理工程数据。</w:t>
            </w:r>
          </w:p>
          <w:p w:rsidR="00E93F65" w:rsidRPr="00E93F65" w:rsidRDefault="00E93F65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E93F65" w:rsidRPr="00E93F65" w:rsidRDefault="00E93F65" w:rsidP="00D31D50">
      <w:pPr>
        <w:spacing w:line="220" w:lineRule="atLeast"/>
        <w:rPr>
          <w:sz w:val="28"/>
          <w:szCs w:val="28"/>
        </w:rPr>
      </w:pPr>
      <w:r w:rsidRPr="00E93F65">
        <w:rPr>
          <w:rFonts w:hint="eastAsia"/>
          <w:sz w:val="28"/>
          <w:szCs w:val="28"/>
        </w:rPr>
        <w:t>凭此表加盖单位鲜章，可免费领取鹏业正版安装算量一套（两年使用权），每单位限</w:t>
      </w:r>
      <w:r w:rsidR="00BB2725">
        <w:rPr>
          <w:rFonts w:hint="eastAsia"/>
          <w:sz w:val="28"/>
          <w:szCs w:val="28"/>
        </w:rPr>
        <w:t>领</w:t>
      </w:r>
      <w:r w:rsidRPr="00E93F65">
        <w:rPr>
          <w:rFonts w:hint="eastAsia"/>
          <w:sz w:val="28"/>
          <w:szCs w:val="28"/>
        </w:rPr>
        <w:t>一套</w:t>
      </w:r>
    </w:p>
    <w:p w:rsidR="00E93F65" w:rsidRPr="00E93F65" w:rsidRDefault="00E93F65" w:rsidP="00D31D50">
      <w:pPr>
        <w:spacing w:line="220" w:lineRule="atLeast"/>
        <w:rPr>
          <w:sz w:val="28"/>
          <w:szCs w:val="28"/>
        </w:rPr>
      </w:pPr>
    </w:p>
    <w:p w:rsidR="00E93F65" w:rsidRPr="00E93F65" w:rsidRDefault="00E93F65" w:rsidP="00D31D50">
      <w:pPr>
        <w:spacing w:line="220" w:lineRule="atLeast"/>
        <w:rPr>
          <w:sz w:val="28"/>
          <w:szCs w:val="28"/>
        </w:rPr>
      </w:pPr>
      <w:r w:rsidRPr="00E93F65">
        <w:rPr>
          <w:rFonts w:hint="eastAsia"/>
          <w:sz w:val="28"/>
          <w:szCs w:val="28"/>
        </w:rPr>
        <w:t xml:space="preserve">                                                                                             </w:t>
      </w:r>
    </w:p>
    <w:p w:rsidR="00E93F65" w:rsidRPr="00E93F65" w:rsidRDefault="00E93F65" w:rsidP="00D31D50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Pr="00E93F65">
        <w:rPr>
          <w:rFonts w:hint="eastAsia"/>
          <w:sz w:val="28"/>
          <w:szCs w:val="28"/>
        </w:rPr>
        <w:t xml:space="preserve">                              </w:t>
      </w:r>
      <w:r w:rsidR="00D6513D">
        <w:rPr>
          <w:rFonts w:hint="eastAsia"/>
          <w:sz w:val="28"/>
          <w:szCs w:val="28"/>
        </w:rPr>
        <w:t xml:space="preserve">      </w:t>
      </w:r>
      <w:r w:rsidRPr="00E93F65">
        <w:rPr>
          <w:rFonts w:hint="eastAsia"/>
          <w:sz w:val="28"/>
          <w:szCs w:val="28"/>
        </w:rPr>
        <w:t xml:space="preserve"> </w:t>
      </w:r>
      <w:r w:rsidRPr="00E93F65">
        <w:rPr>
          <w:rFonts w:hint="eastAsia"/>
          <w:sz w:val="28"/>
          <w:szCs w:val="28"/>
        </w:rPr>
        <w:t>单位（盖章）：</w:t>
      </w:r>
    </w:p>
    <w:p w:rsidR="00E93F65" w:rsidRPr="00E93F65" w:rsidRDefault="00E93F65" w:rsidP="00D31D50">
      <w:pPr>
        <w:spacing w:line="220" w:lineRule="atLeast"/>
        <w:rPr>
          <w:sz w:val="28"/>
          <w:szCs w:val="28"/>
        </w:rPr>
      </w:pPr>
    </w:p>
    <w:p w:rsidR="00E93F65" w:rsidRDefault="00E93F65" w:rsidP="00D31D50">
      <w:pPr>
        <w:spacing w:line="220" w:lineRule="atLeast"/>
      </w:pPr>
      <w:r>
        <w:rPr>
          <w:rFonts w:hint="eastAsia"/>
        </w:rPr>
        <w:t xml:space="preserve">                                                                                          </w:t>
      </w:r>
    </w:p>
    <w:sectPr w:rsidR="00E93F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23AA9"/>
    <w:rsid w:val="001B67F0"/>
    <w:rsid w:val="00323B43"/>
    <w:rsid w:val="003D37D8"/>
    <w:rsid w:val="00426133"/>
    <w:rsid w:val="004358AB"/>
    <w:rsid w:val="00845114"/>
    <w:rsid w:val="008B7726"/>
    <w:rsid w:val="00915D54"/>
    <w:rsid w:val="00BB2725"/>
    <w:rsid w:val="00D31D50"/>
    <w:rsid w:val="00D6513D"/>
    <w:rsid w:val="00E93F65"/>
    <w:rsid w:val="00F1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3F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2019-05-27T02:17:00Z</dcterms:modified>
</cp:coreProperties>
</file>